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9556D" w:rsidRPr="00A2687D" w:rsidRDefault="0039556D" w:rsidP="0039556D">
      <w:pPr>
        <w:pStyle w:val="NoSpacing"/>
        <w:rPr>
          <w:sz w:val="28"/>
          <w:szCs w:val="28"/>
        </w:rPr>
      </w:pPr>
      <w:r w:rsidRPr="00A2687D">
        <w:rPr>
          <w:sz w:val="28"/>
          <w:szCs w:val="28"/>
        </w:rPr>
        <w:t>ROMANIA</w:t>
      </w:r>
      <w:r>
        <w:rPr>
          <w:sz w:val="28"/>
          <w:szCs w:val="28"/>
        </w:rPr>
        <w:t xml:space="preserve">                                                                                           Data afisarii:27.04.2021</w:t>
      </w:r>
      <w:r w:rsidRPr="00A2687D">
        <w:rPr>
          <w:sz w:val="28"/>
          <w:szCs w:val="28"/>
        </w:rPr>
        <w:t xml:space="preserve"> JUDETUL VASLUI</w:t>
      </w:r>
      <w:r>
        <w:rPr>
          <w:sz w:val="28"/>
          <w:szCs w:val="28"/>
        </w:rPr>
        <w:t xml:space="preserve">                                                                  Data oficierii casatoriei:06.05.2021</w:t>
      </w:r>
    </w:p>
    <w:p w:rsidR="0039556D" w:rsidRPr="00A2687D" w:rsidRDefault="0039556D" w:rsidP="0039556D">
      <w:pPr>
        <w:pStyle w:val="NoSpacing"/>
        <w:rPr>
          <w:sz w:val="28"/>
          <w:szCs w:val="28"/>
        </w:rPr>
      </w:pPr>
      <w:r w:rsidRPr="00A2687D">
        <w:rPr>
          <w:sz w:val="28"/>
          <w:szCs w:val="28"/>
        </w:rPr>
        <w:t>PRIMARIA COMUNEI CODAESTI</w:t>
      </w:r>
      <w:r>
        <w:rPr>
          <w:sz w:val="28"/>
          <w:szCs w:val="28"/>
        </w:rPr>
        <w:t xml:space="preserve">                                                           Ora - 15,00                                              </w:t>
      </w:r>
    </w:p>
    <w:p w:rsidR="0039556D" w:rsidRDefault="0039556D" w:rsidP="0039556D">
      <w:pPr>
        <w:pStyle w:val="NoSpacing"/>
        <w:rPr>
          <w:sz w:val="28"/>
          <w:szCs w:val="28"/>
        </w:rPr>
      </w:pPr>
      <w:r w:rsidRPr="00A2687D">
        <w:rPr>
          <w:sz w:val="28"/>
          <w:szCs w:val="28"/>
        </w:rPr>
        <w:t xml:space="preserve">NR </w:t>
      </w:r>
      <w:r>
        <w:rPr>
          <w:sz w:val="28"/>
          <w:szCs w:val="28"/>
        </w:rPr>
        <w:t xml:space="preserve"> 462 </w:t>
      </w:r>
      <w:r w:rsidRPr="00A2687D">
        <w:rPr>
          <w:sz w:val="28"/>
          <w:szCs w:val="28"/>
        </w:rPr>
        <w:t xml:space="preserve">din </w:t>
      </w:r>
      <w:r>
        <w:rPr>
          <w:sz w:val="28"/>
          <w:szCs w:val="28"/>
        </w:rPr>
        <w:t>14</w:t>
      </w:r>
      <w:r w:rsidRPr="00A2687D">
        <w:rPr>
          <w:sz w:val="28"/>
          <w:szCs w:val="28"/>
        </w:rPr>
        <w:t>.</w:t>
      </w:r>
      <w:r>
        <w:rPr>
          <w:sz w:val="28"/>
          <w:szCs w:val="28"/>
        </w:rPr>
        <w:t>01</w:t>
      </w:r>
      <w:r w:rsidRPr="00A2687D">
        <w:rPr>
          <w:sz w:val="28"/>
          <w:szCs w:val="28"/>
        </w:rPr>
        <w:t>.20</w:t>
      </w:r>
      <w:r>
        <w:rPr>
          <w:sz w:val="28"/>
          <w:szCs w:val="28"/>
        </w:rPr>
        <w:t>21</w:t>
      </w:r>
    </w:p>
    <w:p w:rsidR="0039556D" w:rsidRDefault="0039556D" w:rsidP="0039556D">
      <w:pPr>
        <w:pStyle w:val="NoSpacing"/>
        <w:rPr>
          <w:sz w:val="28"/>
          <w:szCs w:val="28"/>
        </w:rPr>
      </w:pPr>
      <w:r>
        <w:rPr>
          <w:sz w:val="28"/>
          <w:szCs w:val="28"/>
        </w:rPr>
        <w:t>Starea civila</w:t>
      </w:r>
    </w:p>
    <w:p w:rsidR="0039556D" w:rsidRDefault="0039556D" w:rsidP="0039556D">
      <w:pPr>
        <w:pStyle w:val="NoSpacing"/>
        <w:ind w:firstLine="720"/>
        <w:rPr>
          <w:sz w:val="28"/>
          <w:szCs w:val="28"/>
        </w:rPr>
      </w:pPr>
      <w:r>
        <w:rPr>
          <w:sz w:val="28"/>
          <w:szCs w:val="28"/>
        </w:rPr>
        <w:t>.</w:t>
      </w:r>
    </w:p>
    <w:p w:rsidR="0039556D" w:rsidRDefault="0039556D" w:rsidP="0039556D">
      <w:pPr>
        <w:pStyle w:val="NoSpacing"/>
        <w:rPr>
          <w:sz w:val="28"/>
          <w:szCs w:val="28"/>
        </w:rPr>
      </w:pPr>
      <w:r>
        <w:rPr>
          <w:sz w:val="28"/>
          <w:szCs w:val="28"/>
        </w:rPr>
        <w:tab/>
      </w:r>
    </w:p>
    <w:p w:rsidR="0039556D" w:rsidRDefault="0039556D" w:rsidP="0039556D">
      <w:pPr>
        <w:pStyle w:val="NoSpacing"/>
        <w:rPr>
          <w:sz w:val="28"/>
          <w:szCs w:val="28"/>
        </w:rPr>
      </w:pPr>
    </w:p>
    <w:p w:rsidR="0039556D" w:rsidRDefault="0039556D" w:rsidP="0039556D">
      <w:pPr>
        <w:pStyle w:val="NoSpacing"/>
        <w:ind w:firstLine="720"/>
        <w:rPr>
          <w:sz w:val="28"/>
          <w:szCs w:val="28"/>
        </w:rPr>
      </w:pPr>
      <w:r>
        <w:rPr>
          <w:sz w:val="28"/>
          <w:szCs w:val="28"/>
        </w:rPr>
        <w:t>In conformitate cu Legea 287/2009,  art.  283 alin. (1) , privind  Codul Civil , va înaintam alaturat publicatia de  casatorie privind pe  STOLERU MARIUS-COSTEL   cu numita  GAVRILĂ LAURA-ELENA   ,cu  domiciliul in comuna TĂCUTA  ,sat FOCŞEASCA   judetul VASLUI</w:t>
      </w:r>
    </w:p>
    <w:p w:rsidR="0039556D" w:rsidRDefault="0039556D" w:rsidP="0039556D">
      <w:pPr>
        <w:pStyle w:val="NoSpacing"/>
        <w:rPr>
          <w:sz w:val="28"/>
          <w:szCs w:val="28"/>
        </w:rPr>
      </w:pPr>
    </w:p>
    <w:p w:rsidR="0039556D" w:rsidRDefault="0039556D" w:rsidP="0039556D">
      <w:pPr>
        <w:pStyle w:val="NoSpacing"/>
        <w:rPr>
          <w:sz w:val="28"/>
          <w:szCs w:val="28"/>
        </w:rPr>
      </w:pPr>
    </w:p>
    <w:p w:rsidR="0039556D" w:rsidRPr="00E9340A" w:rsidRDefault="0039556D" w:rsidP="0039556D">
      <w:pPr>
        <w:pStyle w:val="NoSpacing"/>
        <w:jc w:val="center"/>
        <w:rPr>
          <w:b/>
          <w:sz w:val="32"/>
          <w:szCs w:val="32"/>
        </w:rPr>
      </w:pPr>
      <w:r w:rsidRPr="00E9340A">
        <w:rPr>
          <w:b/>
          <w:sz w:val="32"/>
          <w:szCs w:val="32"/>
        </w:rPr>
        <w:t>PUBLICATIE</w:t>
      </w:r>
    </w:p>
    <w:p w:rsidR="0039556D" w:rsidRPr="00E9340A" w:rsidRDefault="0039556D" w:rsidP="0039556D">
      <w:pPr>
        <w:pStyle w:val="NoSpacing"/>
        <w:rPr>
          <w:b/>
          <w:sz w:val="32"/>
          <w:szCs w:val="32"/>
        </w:rPr>
      </w:pPr>
    </w:p>
    <w:p w:rsidR="0039556D" w:rsidRDefault="0039556D" w:rsidP="0039556D">
      <w:pPr>
        <w:pStyle w:val="NoSpacing"/>
        <w:ind w:firstLine="720"/>
        <w:rPr>
          <w:sz w:val="28"/>
          <w:szCs w:val="28"/>
        </w:rPr>
      </w:pPr>
      <w:r>
        <w:rPr>
          <w:sz w:val="28"/>
          <w:szCs w:val="28"/>
        </w:rPr>
        <w:tab/>
        <w:t>Astazi  27.04.2021 a fost inregistrata declaratia de  casatorie a domnului STOLERU MARIUS-COSTEL   in varsta de  26 de ani cu domiciliul FOCŞEASCA, comuna TĂCUTA, judetul  Vaslui si   a domnisoarei</w:t>
      </w:r>
      <w:r w:rsidRPr="007C0554">
        <w:rPr>
          <w:sz w:val="28"/>
          <w:szCs w:val="28"/>
        </w:rPr>
        <w:t xml:space="preserve"> </w:t>
      </w:r>
      <w:r>
        <w:rPr>
          <w:sz w:val="28"/>
          <w:szCs w:val="28"/>
        </w:rPr>
        <w:t>GAVRILĂ  LAURA-ELENA   , in varsta de  19 ani, cu domiciliul in REDIU-GALIAN ,com. CODĂESTI   judetul VASLUI</w:t>
      </w:r>
    </w:p>
    <w:p w:rsidR="0039556D" w:rsidRDefault="0039556D" w:rsidP="0039556D">
      <w:pPr>
        <w:pStyle w:val="NoSpacing"/>
        <w:rPr>
          <w:sz w:val="28"/>
          <w:szCs w:val="28"/>
        </w:rPr>
      </w:pPr>
      <w:r>
        <w:rPr>
          <w:sz w:val="28"/>
          <w:szCs w:val="28"/>
        </w:rPr>
        <w:tab/>
        <w:t>In temeiul art. 285(1) (2)din  Codul Civil , orice persoana poate face  opunere la aceasta casatorie, daca are cunostinta de existenta unei piedici legale ori daca alte cerinte  ale legii nu sunt indeplinite.</w:t>
      </w:r>
    </w:p>
    <w:p w:rsidR="0039556D" w:rsidRDefault="0039556D" w:rsidP="0039556D">
      <w:pPr>
        <w:pStyle w:val="NoSpacing"/>
        <w:rPr>
          <w:sz w:val="28"/>
          <w:szCs w:val="28"/>
        </w:rPr>
      </w:pPr>
      <w:r>
        <w:rPr>
          <w:sz w:val="28"/>
          <w:szCs w:val="28"/>
        </w:rPr>
        <w:tab/>
        <w:t>Opunerea la casatorie se va face in scris cu aratarea dovezilor pe care  se intemeiaza, in termen de 10 zile de la data afisarii publicatiei.</w:t>
      </w:r>
    </w:p>
    <w:p w:rsidR="0039556D" w:rsidRDefault="0039556D" w:rsidP="0039556D">
      <w:pPr>
        <w:pStyle w:val="NoSpacing"/>
        <w:rPr>
          <w:sz w:val="28"/>
          <w:szCs w:val="28"/>
        </w:rPr>
      </w:pPr>
    </w:p>
    <w:p w:rsidR="0039556D" w:rsidRDefault="0039556D" w:rsidP="0039556D">
      <w:pPr>
        <w:pStyle w:val="NoSpacing"/>
        <w:rPr>
          <w:sz w:val="28"/>
          <w:szCs w:val="28"/>
        </w:rPr>
      </w:pPr>
    </w:p>
    <w:p w:rsidR="0039556D" w:rsidRDefault="0039556D" w:rsidP="0039556D">
      <w:pPr>
        <w:pStyle w:val="NoSpacing"/>
        <w:rPr>
          <w:sz w:val="28"/>
          <w:szCs w:val="28"/>
        </w:rPr>
      </w:pPr>
    </w:p>
    <w:p w:rsidR="0039556D" w:rsidRDefault="0039556D" w:rsidP="0039556D">
      <w:pPr>
        <w:pStyle w:val="NoSpacing"/>
        <w:jc w:val="center"/>
        <w:rPr>
          <w:sz w:val="28"/>
          <w:szCs w:val="28"/>
        </w:rPr>
      </w:pPr>
      <w:r>
        <w:rPr>
          <w:sz w:val="28"/>
          <w:szCs w:val="28"/>
        </w:rPr>
        <w:t>OFITER DE STARE CIVILA</w:t>
      </w:r>
    </w:p>
    <w:p w:rsidR="0039556D" w:rsidRDefault="0039556D" w:rsidP="0039556D">
      <w:pPr>
        <w:pStyle w:val="NoSpacing"/>
        <w:jc w:val="center"/>
        <w:rPr>
          <w:sz w:val="28"/>
          <w:szCs w:val="28"/>
        </w:rPr>
      </w:pPr>
      <w:r>
        <w:rPr>
          <w:sz w:val="28"/>
          <w:szCs w:val="28"/>
        </w:rPr>
        <w:t>DRAGALINA  CULITA</w:t>
      </w:r>
    </w:p>
    <w:p w:rsidR="0039556D" w:rsidRDefault="0039556D" w:rsidP="0039556D">
      <w:pPr>
        <w:pStyle w:val="NoSpacing"/>
        <w:jc w:val="center"/>
        <w:rPr>
          <w:sz w:val="28"/>
          <w:szCs w:val="28"/>
        </w:rPr>
      </w:pPr>
    </w:p>
    <w:p w:rsidR="0039556D" w:rsidRDefault="0039556D" w:rsidP="0039556D">
      <w:pPr>
        <w:pStyle w:val="NoSpacing"/>
        <w:jc w:val="center"/>
        <w:rPr>
          <w:sz w:val="28"/>
          <w:szCs w:val="28"/>
        </w:rPr>
      </w:pPr>
    </w:p>
    <w:p w:rsidR="0039556D" w:rsidRDefault="0039556D" w:rsidP="0039556D">
      <w:pPr>
        <w:pStyle w:val="NoSpacing"/>
        <w:jc w:val="center"/>
        <w:rPr>
          <w:sz w:val="28"/>
          <w:szCs w:val="28"/>
        </w:rPr>
      </w:pPr>
    </w:p>
    <w:p w:rsidR="0039556D" w:rsidRDefault="0039556D" w:rsidP="0039556D">
      <w:pPr>
        <w:pStyle w:val="NoSpacing"/>
        <w:jc w:val="center"/>
        <w:rPr>
          <w:sz w:val="28"/>
          <w:szCs w:val="28"/>
        </w:rPr>
      </w:pPr>
    </w:p>
    <w:p w:rsidR="00CC0A3D" w:rsidRDefault="00CC0A3D"/>
    <w:sectPr w:rsidR="00CC0A3D" w:rsidSect="0039556D">
      <w:pgSz w:w="11906" w:h="16838"/>
      <w:pgMar w:top="426" w:right="424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9556D"/>
    <w:rsid w:val="0039556D"/>
    <w:rsid w:val="003F4434"/>
    <w:rsid w:val="00782BFF"/>
    <w:rsid w:val="009A11C9"/>
    <w:rsid w:val="00CC0A3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C0A3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39556D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207</Words>
  <Characters>1203</Characters>
  <Application>Microsoft Office Word</Application>
  <DocSecurity>0</DocSecurity>
  <Lines>10</Lines>
  <Paragraphs>2</Paragraphs>
  <ScaleCrop>false</ScaleCrop>
  <Company/>
  <LinksUpToDate>false</LinksUpToDate>
  <CharactersWithSpaces>1408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Evidenta</dc:creator>
  <cp:lastModifiedBy>Evidenta</cp:lastModifiedBy>
  <cp:revision>2</cp:revision>
  <cp:lastPrinted>2021-04-28T06:52:00Z</cp:lastPrinted>
  <dcterms:created xsi:type="dcterms:W3CDTF">2021-04-28T06:51:00Z</dcterms:created>
  <dcterms:modified xsi:type="dcterms:W3CDTF">2021-04-28T06:54:00Z</dcterms:modified>
</cp:coreProperties>
</file>